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 w:eastAsia="Times New Roman"/>
          <w:b/>
          <w:sz w:val="18"/>
        </w:rPr>
        <w:t>ОБРАЗЕЦ ДЛЯ САМОСТОЯТЕЛЬНОГО ЗАПОЛНЕНИЯ</w:t>
      </w:r>
    </w:p>
    <w:p>
      <w:pPr>
        <w:spacing w:after="160"/>
        <w:jc w:val="center"/>
      </w:pPr>
      <w:r>
        <w:rPr>
          <w:rFonts w:ascii="Times New Roman" w:hAnsi="Times New Roman" w:eastAsia="Times New Roman"/>
          <w:b/>
          <w:sz w:val="32"/>
        </w:rPr>
        <w:t>ДОГОВОР СУБАРЕНДЫ НЕЖИЛОГО ПОМЕЩЕНИЯ ПОД ОФИС С ПИСЬМЕННЫМ СОГЛАСИЕМ АРЕНДОДАТЕЛЯ</w:t>
      </w:r>
    </w:p>
    <w:p>
      <w:pPr>
        <w:spacing w:after="160"/>
        <w:jc w:val="center"/>
      </w:pPr>
      <w:r>
        <w:rPr>
          <w:rFonts w:ascii="Times New Roman" w:hAnsi="Times New Roman" w:eastAsia="Times New Roman"/>
          <w:sz w:val="22"/>
        </w:rPr>
        <w:t>№ 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64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>
              <w:t>г. ____________________</w:t>
            </w:r>
          </w:p>
        </w:tc>
        <w:tc>
          <w:tcPr>
            <w:tcW w:type="dxa" w:w="464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t>«___» __________ 20___ г.</w:t>
            </w:r>
          </w:p>
        </w:tc>
      </w:tr>
    </w:tbl>
    <w:p>
      <w:pPr>
        <w:jc w:val="both"/>
      </w:pPr>
      <w:r>
        <w:rPr>
          <w:rFonts w:ascii="Times New Roman" w:hAnsi="Times New Roman" w:eastAsia="Times New Roman"/>
          <w:sz w:val="22"/>
        </w:rPr>
        <w:t>______________________________________________________________________, именуемый(ая) далее «Субарендодатель», в лице ____________________________, действующего на основании ________________________________________________, с одной стороны, и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______________________________________________________________________, именуемый(ая) далее «Субарендатор», в лице ________________________________, действующего на основании ________________________________________________, с другой стороны, совместно именуемые «Стороны», заключили настоящий договор.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1. Предмет и правовое основание субаренды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1.1.</w:t>
      </w:r>
      <w:r>
        <w:rPr>
          <w:rFonts w:ascii="Times New Roman" w:hAnsi="Times New Roman" w:eastAsia="Times New Roman"/>
          <w:sz w:val="22"/>
        </w:rPr>
        <w:t xml:space="preserve"> Субарендодатель передает, а Субарендатор принимает во временное владение и пользование за плату нежилое помещение (далее - Объект). Объект описывается так, чтобы его можно было однозначно отличить от иного имущества.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адрес: ______________________________________________________________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кадастровый номер: ______________________; площадь: __________ кв. м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этаж, номер и обозначение на плане: 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назначение и допустимое использование: 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ограничения, права третьих лиц и режим доступа: ______________________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1.2.</w:t>
      </w:r>
      <w:r>
        <w:rPr>
          <w:rFonts w:ascii="Times New Roman" w:hAnsi="Times New Roman" w:eastAsia="Times New Roman"/>
          <w:sz w:val="22"/>
        </w:rPr>
        <w:t xml:space="preserve"> Цель использования Объекта: размещение офиса, конторы или представительства. Субарендатор не вправе использовать Объект вопреки закону, его назначению, основному договору и обязательным требованиям.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1.3. Основной договор аренды: № ______ от «___» ______ 20___ г.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Первоначальный арендодатель: _________________________________________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Срок основного договора: с «___» ______ 20___ г. по «___» ______ 20___ г.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1.4.</w:t>
      </w:r>
      <w:r>
        <w:rPr>
          <w:rFonts w:ascii="Times New Roman" w:hAnsi="Times New Roman" w:eastAsia="Times New Roman"/>
          <w:sz w:val="22"/>
        </w:rPr>
        <w:t xml:space="preserve"> Субарендодатель подтверждает, что основной договор действует, право передачи Объекта в субаренду не прекращено и ограничения основного договора раскрыты Субарендатору. Копия основного договора или заверенная выписка из него прилагается в объеме, необходимом для проверки субаренды.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1.5.</w:t>
      </w:r>
      <w:r>
        <w:rPr>
          <w:rFonts w:ascii="Times New Roman" w:hAnsi="Times New Roman" w:eastAsia="Times New Roman"/>
          <w:sz w:val="22"/>
        </w:rPr>
        <w:t xml:space="preserve"> Письменное согласие первоначального арендодателя получено до подписания договора и приложено к нему, если иной режим прямо не установлен законом или основным договором. Реквизиты согласия: № ______ от «___» ______ 20___ г.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1.6.</w:t>
      </w:r>
      <w:r>
        <w:rPr>
          <w:rFonts w:ascii="Times New Roman" w:hAnsi="Times New Roman" w:eastAsia="Times New Roman"/>
          <w:sz w:val="22"/>
        </w:rPr>
        <w:t xml:space="preserve"> Срок субаренды не может превышать срок основного договора. Субарендатор получает только те права, которыми вправе распоряжаться Субарендодатель, и соблюдает относящиеся к Объекту ограничения.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2. Передача, состояние и возврат Объекта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2.1.</w:t>
      </w:r>
      <w:r>
        <w:rPr>
          <w:rFonts w:ascii="Times New Roman" w:hAnsi="Times New Roman" w:eastAsia="Times New Roman"/>
          <w:sz w:val="22"/>
        </w:rPr>
        <w:t xml:space="preserve"> Объект передается по двустороннему акту не позднее ______ рабочих дней после выполнения условий о согласии и, когда требуется, государственной регистрации. До акта плата начисляется / не начисляется: ________________.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2.2.</w:t>
      </w:r>
      <w:r>
        <w:rPr>
          <w:rFonts w:ascii="Times New Roman" w:hAnsi="Times New Roman" w:eastAsia="Times New Roman"/>
          <w:sz w:val="22"/>
        </w:rPr>
        <w:t xml:space="preserve"> В акте фиксируются состояние, комплектность, известные недостатки, показания приборов учета, ключи и средства доступа, документы и фотографии. Недостатки, которые нельзя увидеть при обычном осмотре, сообщаются без неоправданной задержки после обнаружения.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2.3.</w:t>
      </w:r>
      <w:r>
        <w:rPr>
          <w:rFonts w:ascii="Times New Roman" w:hAnsi="Times New Roman" w:eastAsia="Times New Roman"/>
          <w:sz w:val="22"/>
        </w:rPr>
        <w:t xml:space="preserve"> Передаваемое вместе с Объектом оборудование и иное имущество перечисляются в описи. Не включенное в подписанную опись имущество не считается переданным, если Стороны не докажут иное.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2.4.</w:t>
      </w:r>
      <w:r>
        <w:rPr>
          <w:rFonts w:ascii="Times New Roman" w:hAnsi="Times New Roman" w:eastAsia="Times New Roman"/>
          <w:sz w:val="22"/>
        </w:rPr>
        <w:t xml:space="preserve"> При прекращении договора Субарендатор освобождает Объект, передает ключи, документы и имущество и предлагает конкретные дату и время осмотра. Возврат оформляется актом с сопоставлением состояния при передаче и возврате.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3. Плата, расходы и обеспечительный платеж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3.1. Субарендная плата: __________ руб. в месяц, НДС: включен / не облагается / начисляется дополнительно.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3.2. Срок и способ оплаты: до ______ числа, на счет ____________________.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3.3.</w:t>
      </w:r>
      <w:r>
        <w:rPr>
          <w:rFonts w:ascii="Times New Roman" w:hAnsi="Times New Roman" w:eastAsia="Times New Roman"/>
          <w:sz w:val="22"/>
        </w:rPr>
        <w:t xml:space="preserve"> Коммунальные, эксплуатационные, земельные и иные расходы распределяются так: ________________________________________________________________. Переменные расходы подтверждаются счетами, показаниями и расчетом.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3.4.</w:t>
      </w:r>
      <w:r>
        <w:rPr>
          <w:rFonts w:ascii="Times New Roman" w:hAnsi="Times New Roman" w:eastAsia="Times New Roman"/>
          <w:sz w:val="22"/>
        </w:rPr>
        <w:t xml:space="preserve"> Индексация допускается не чаще одного раза в ______ месяцев по формуле ________________ и после письменного уведомления не менее чем за ______ дней. Одностороннее изменение платы вне заполненного механизма не допускается.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3.5.</w:t>
      </w:r>
      <w:r>
        <w:rPr>
          <w:rFonts w:ascii="Times New Roman" w:hAnsi="Times New Roman" w:eastAsia="Times New Roman"/>
          <w:sz w:val="22"/>
        </w:rPr>
        <w:t xml:space="preserve"> Обеспечительный платеж составляет __________ руб. и обеспечивает только денежные обязательства, прямо указанные здесь: ____________________________. Он не считается автоматически платой за последний месяц.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3.6.</w:t>
      </w:r>
      <w:r>
        <w:rPr>
          <w:rFonts w:ascii="Times New Roman" w:hAnsi="Times New Roman" w:eastAsia="Times New Roman"/>
          <w:sz w:val="22"/>
        </w:rPr>
        <w:t xml:space="preserve"> После возврата Объекта и окончательного расчета остаток обеспечительного платежа возвращается в течение ______ рабочих дней. Каждое удержание подтверждается расчетом и документами; бесспорная часть возвращается в срок.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4. Использование, ремонт и доступ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4.1.</w:t>
      </w:r>
      <w:r>
        <w:rPr>
          <w:rFonts w:ascii="Times New Roman" w:hAnsi="Times New Roman" w:eastAsia="Times New Roman"/>
          <w:sz w:val="22"/>
        </w:rPr>
        <w:t xml:space="preserve"> Субарендатор использует Объект бережно, соблюдает обязательные санитарные, пожарные, экологические, технические и иные требования, относящиеся к выбранной деятельности, и без промедления сообщает об аварии.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4.2.</w:t>
      </w:r>
      <w:r>
        <w:rPr>
          <w:rFonts w:ascii="Times New Roman" w:hAnsi="Times New Roman" w:eastAsia="Times New Roman"/>
          <w:sz w:val="22"/>
        </w:rPr>
        <w:t xml:space="preserve"> Текущий ремонт выполняет __________________. Капитальный ремонт выполняет __________________, если закон, основной договор или характер недостатка не требуют иного. Неотложные меры и расходы предварительно согласуются, когда ожидание не создает риск большего вреда.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4.3.</w:t>
      </w:r>
      <w:r>
        <w:rPr>
          <w:rFonts w:ascii="Times New Roman" w:hAnsi="Times New Roman" w:eastAsia="Times New Roman"/>
          <w:sz w:val="22"/>
        </w:rPr>
        <w:t xml:space="preserve"> Перепланировка, переоборудование, прокладка коммуникаций и неотделимые улучшения допускаются только после необходимых письменных согласий и разрешений. Отдельно согласуются смета, восстановление и судьба улучшений.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4.4.</w:t>
      </w:r>
      <w:r>
        <w:rPr>
          <w:rFonts w:ascii="Times New Roman" w:hAnsi="Times New Roman" w:eastAsia="Times New Roman"/>
          <w:sz w:val="22"/>
        </w:rPr>
        <w:t xml:space="preserve"> Плановый осмотр проводится в согласованное время после уведомления не менее чем за ______ рабочих дня и без необоснованного вмешательства в деятельность Субарендатора. В реальной аварии доступ допускается в объеме, необходимом для предотвращения вреда, с немедленным уведомлением и актом.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4.5.</w:t>
      </w:r>
      <w:r>
        <w:rPr>
          <w:rFonts w:ascii="Times New Roman" w:hAnsi="Times New Roman" w:eastAsia="Times New Roman"/>
          <w:sz w:val="22"/>
        </w:rPr>
        <w:t xml:space="preserve"> Ни одна сторона не вправе самовольно блокировать доступ, менять замки, отключать коммунальные ресурсы, изымать или удерживать имущество другой стороны. Защита прав осуществляется путем уведомления, претензии, обращения в суд или иной предусмотренной законом процедуры.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5. Права и обязанности Сторон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5.1.</w:t>
      </w:r>
      <w:r>
        <w:rPr>
          <w:rFonts w:ascii="Times New Roman" w:hAnsi="Times New Roman" w:eastAsia="Times New Roman"/>
          <w:sz w:val="22"/>
        </w:rPr>
        <w:t xml:space="preserve"> Субарендодатель передает Объект и относящиеся к нему документы, обеспечивает возможность правомерного использования, поддерживает действие основного договора и сообщает о требованиях первоначального арендодателя, которые влияют на субаренду.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5.2.</w:t>
      </w:r>
      <w:r>
        <w:rPr>
          <w:rFonts w:ascii="Times New Roman" w:hAnsi="Times New Roman" w:eastAsia="Times New Roman"/>
          <w:sz w:val="22"/>
        </w:rPr>
        <w:t xml:space="preserve"> Субарендодатель незамедлительно уведомляет Субарендатора о прекращении, оспаривании, изменении или нарушении основного договора, об отзыве согласия, обременениях и требованиях освободить Объект.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5.3.</w:t>
      </w:r>
      <w:r>
        <w:rPr>
          <w:rFonts w:ascii="Times New Roman" w:hAnsi="Times New Roman" w:eastAsia="Times New Roman"/>
          <w:sz w:val="22"/>
        </w:rPr>
        <w:t xml:space="preserve"> Субарендатор своевременно платит, использует Объект только по назначению, не передает его третьим лицам без требуемого согласования, допускает согласованные осмотры и возвращает Объект в установленный срок.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5.4.</w:t>
      </w:r>
      <w:r>
        <w:rPr>
          <w:rFonts w:ascii="Times New Roman" w:hAnsi="Times New Roman" w:eastAsia="Times New Roman"/>
          <w:sz w:val="22"/>
        </w:rPr>
        <w:t xml:space="preserve"> Субарендатор вправе требовать передачи пригодного Объекта, устранения препятствий, раскрытия относящихся к субаренде условий основного договора и соразмерного уменьшения платы в предусмотренных законом случаях.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6. Ответственность и обстоятельства непреодолимой силы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6.1.</w:t>
      </w:r>
      <w:r>
        <w:rPr>
          <w:rFonts w:ascii="Times New Roman" w:hAnsi="Times New Roman" w:eastAsia="Times New Roman"/>
          <w:sz w:val="22"/>
        </w:rPr>
        <w:t xml:space="preserve"> Нарушившая договор сторона возмещает документально подтвержденные убытки при наличии предусмотренных законом оснований. Нормальный износ не является ущербом.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6.2. Пеня за просрочку денежного обязательства: ______% за день, но не более ______% суммы долга.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6.3.</w:t>
      </w:r>
      <w:r>
        <w:rPr>
          <w:rFonts w:ascii="Times New Roman" w:hAnsi="Times New Roman" w:eastAsia="Times New Roman"/>
          <w:sz w:val="22"/>
        </w:rPr>
        <w:t xml:space="preserve"> Неустойка не освобождает от исполнения обязательства; явно несоразмерная неустойка может быть уменьшена судом. Двойное взыскание одного и того же ущерба не допускается.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6.4.</w:t>
      </w:r>
      <w:r>
        <w:rPr>
          <w:rFonts w:ascii="Times New Roman" w:hAnsi="Times New Roman" w:eastAsia="Times New Roman"/>
          <w:sz w:val="22"/>
        </w:rPr>
        <w:t xml:space="preserve"> Сторона не отвечает за нарушение, вызванное чрезвычайными и непредотвратимыми обстоятельствами, в той мере, в которой докажет их влияние. Она незамедлительно уведомляет другую сторону и принимает разумные меры.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7. Срок, регистрация и прекращение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7.1. Срок субаренды: с «___» ______ 20___ г. по «___» ______ 20___ г.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7.2.</w:t>
      </w:r>
      <w:r>
        <w:rPr>
          <w:rFonts w:ascii="Times New Roman" w:hAnsi="Times New Roman" w:eastAsia="Times New Roman"/>
          <w:sz w:val="22"/>
        </w:rPr>
        <w:t xml:space="preserve"> Указанный срок не выходит за пределы срока основного договора. Продление или возобновление возможно только в пределах действующего основного договора и необходимого согласия; автоматическое продление за эти пределы не применяется.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7.3.</w:t>
      </w:r>
      <w:r>
        <w:rPr>
          <w:rFonts w:ascii="Times New Roman" w:hAnsi="Times New Roman" w:eastAsia="Times New Roman"/>
          <w:sz w:val="22"/>
        </w:rPr>
        <w:t xml:space="preserve"> Необходимость государственной регистрации определяется видом объекта, сроком и применимыми правилами статей 609 и 651 ГК РФ и Федерального закона № 218-ФЗ. Если регистрация обязательна, Стороны подают документы в срок ______ рабочих дней и распределяют расходы так: __________________.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7.4.</w:t>
      </w:r>
      <w:r>
        <w:rPr>
          <w:rFonts w:ascii="Times New Roman" w:hAnsi="Times New Roman" w:eastAsia="Times New Roman"/>
          <w:sz w:val="22"/>
        </w:rPr>
        <w:t xml:space="preserve"> Досрочное прекращение основного договора по общему правилу прекращает субаренду, если основной договор не предусматривает иное. Субарендатор вправе использовать предусмотренные статьей 618 ГК РФ способы защиты в пределах оставшегося срока и применимых условий.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7.5.</w:t>
      </w:r>
      <w:r>
        <w:rPr>
          <w:rFonts w:ascii="Times New Roman" w:hAnsi="Times New Roman" w:eastAsia="Times New Roman"/>
          <w:sz w:val="22"/>
        </w:rPr>
        <w:t xml:space="preserve"> Если основной договор ничтожен по основаниям, установленным законом, последствия для субаренды определяются статьей 618 ГК РФ. Субарендодатель возмещает вызванные недостоверными заверениями потери при наличии законных оснований.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7.6.</w:t>
      </w:r>
      <w:r>
        <w:rPr>
          <w:rFonts w:ascii="Times New Roman" w:hAnsi="Times New Roman" w:eastAsia="Times New Roman"/>
          <w:sz w:val="22"/>
        </w:rPr>
        <w:t xml:space="preserve"> Договор изменяется и прекращается по письменному соглашению либо по основаниям закона и заполненным условиям договора. Односторонний отказ: основание __________________; уведомление не менее чем за ______ дней.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7.7.</w:t>
      </w:r>
      <w:r>
        <w:rPr>
          <w:rFonts w:ascii="Times New Roman" w:hAnsi="Times New Roman" w:eastAsia="Times New Roman"/>
          <w:sz w:val="22"/>
        </w:rPr>
        <w:t xml:space="preserve"> До расторжения за устранимое нарушение направляется письменное предупреждение и предоставляется разумный срок ______ дней, если закон не допускает немедленного способа защиты.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8. Сообщения, споры и заключительные положения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8.1. Адрес, e-mail и телефон Субарендодателя: 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Адрес, e-mail и телефон Субарендатора: ______________________________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8.2.</w:t>
      </w:r>
      <w:r>
        <w:rPr>
          <w:rFonts w:ascii="Times New Roman" w:hAnsi="Times New Roman" w:eastAsia="Times New Roman"/>
          <w:sz w:val="22"/>
        </w:rPr>
        <w:t xml:space="preserve"> Электронный канал признается согласованным, если позволяет определить отправителя и подтвердить доставку. Для расторжения, претензий и сообщений о возврате резервный канал: ______________________________________________.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8.3.</w:t>
      </w:r>
      <w:r>
        <w:rPr>
          <w:rFonts w:ascii="Times New Roman" w:hAnsi="Times New Roman" w:eastAsia="Times New Roman"/>
          <w:sz w:val="22"/>
        </w:rPr>
        <w:t xml:space="preserve"> Стороны стараются урегулировать спор переговорами и претензией. Обязательный претензионный порядок и срок ответа применяются в случаях, предусмотренных законом или заполненным условием: ______ календарных дней.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8.4.</w:t>
      </w:r>
      <w:r>
        <w:rPr>
          <w:rFonts w:ascii="Times New Roman" w:hAnsi="Times New Roman" w:eastAsia="Times New Roman"/>
          <w:sz w:val="22"/>
        </w:rPr>
        <w:t xml:space="preserve"> Спор рассматривается судом по правилам подведомственности и подсудности. Договорная подсудность действует только в допустимых законом пределах.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8.5.</w:t>
      </w:r>
      <w:r>
        <w:rPr>
          <w:rFonts w:ascii="Times New Roman" w:hAnsi="Times New Roman" w:eastAsia="Times New Roman"/>
          <w:sz w:val="22"/>
        </w:rPr>
        <w:t xml:space="preserve"> Приложения, подписанные Сторонами, являются частью договора. Изменения действительны в письменной форме, если закон не требует более строгой формы.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9. Приложения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приложение № 1 - описание Объекта, схема и подтверждающие документы;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приложение № 2 - акт приема-передачи и возврата;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приложение № 3 - опись движимого имущества (если применимо);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приложение № 4 - согласие или уведомление первоначального арендодателя;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копия основного договора или заверенная выписка из него;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график платежей, правила доступа и иные согласованные документы.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10. Реквизиты и подписи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tblHeader w:val="true"/>
        </w:trPr>
        <w:tc>
          <w:tcPr>
            <w:tcW w:type="dxa" w:w="464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Субарендодатель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Субарендатор</w:t>
            </w:r>
          </w:p>
        </w:tc>
      </w:tr>
      <w:tr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Ф.И.О./наименование</w:t>
              <w:br/>
              <w:br/>
              <w:t>________________________________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Ф.И.О./наименование</w:t>
              <w:br/>
              <w:br/>
              <w:t>________________________________</w:t>
            </w:r>
          </w:p>
        </w:tc>
      </w:tr>
      <w:tr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паспорт/ОГРН, ИНН</w:t>
              <w:br/>
              <w:br/>
              <w:t>________________________________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паспорт/ОГРН, ИНН</w:t>
              <w:br/>
              <w:br/>
              <w:t>________________________________</w:t>
            </w:r>
          </w:p>
        </w:tc>
      </w:tr>
      <w:tr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адрес</w:t>
              <w:br/>
              <w:br/>
              <w:t>________________________________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адрес</w:t>
              <w:br/>
              <w:br/>
              <w:t>________________________________</w:t>
            </w:r>
          </w:p>
        </w:tc>
      </w:tr>
      <w:tr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банковские реквизиты</w:t>
              <w:br/>
              <w:br/>
              <w:t>________________________________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банковские реквизиты</w:t>
              <w:br/>
              <w:br/>
              <w:t>________________________________</w:t>
            </w:r>
          </w:p>
        </w:tc>
      </w:tr>
      <w:tr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телефон и e-mail</w:t>
              <w:br/>
              <w:br/>
              <w:t>________________________________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телефон и e-mail</w:t>
              <w:br/>
              <w:br/>
              <w:t>________________________________</w:t>
            </w:r>
          </w:p>
        </w:tc>
      </w:tr>
      <w:tr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подпись / расшифровка</w:t>
              <w:br/>
              <w:br/>
              <w:t>________________________________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подпись / расшифровка</w:t>
              <w:br/>
              <w:br/>
              <w:t>________________________________</w:t>
            </w:r>
          </w:p>
        </w:tc>
      </w:tr>
    </w:tbl>
    <w:p>
      <w:r>
        <w:br w:type="page"/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Приложение № 1. Описание Объекта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к договору № ______ от «___» ______ 20___ г.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tblHeader w:val="true"/>
        </w:trPr>
        <w:tc>
          <w:tcPr>
            <w:tcW w:type="dxa" w:w="2948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b/>
                <w:sz w:val="20"/>
              </w:rPr>
              <w:t>Параметр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b/>
                <w:sz w:val="20"/>
              </w:rPr>
              <w:t>Сведения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адрес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кадастровый номер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этаж, номер и обозначение на плане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назначение и допустимое использование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ограничения, права третьих лиц и режим доступа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Документ-основание и реквизиты основного договора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Согласие/уведомление первоначального арендодателя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Назначение и разрешенная деятельность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Ключи, пропуска, документы и средства доступа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Фотографии и иные идентификаторы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</w:tbl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Субарендодатель: ______________ /____________/  Субарендатор: ______________ /____________/</w:t>
      </w:r>
    </w:p>
    <w:p>
      <w:r>
        <w:br w:type="page"/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Приложение № 2. Акт приема-передачи / возврата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к договору № ______ от «___» ______ 20___ г.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Вид акта: передача / возврат. Дата и время осмотра: ____________________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Стороны совместно осмотрели Объект, сопоставили его с приложением № 1 и зафиксировали фактическое состояние: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rPr>
          <w:tblHeader w:val="true"/>
        </w:trPr>
        <w:tc>
          <w:tcPr>
            <w:tcW w:type="dxa" w:w="2551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b/>
                <w:sz w:val="19"/>
              </w:rPr>
              <w:t>Объект проверки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b/>
                <w:sz w:val="19"/>
              </w:rPr>
              <w:t>Состояние, комплектность, недостатки</w:t>
            </w:r>
          </w:p>
        </w:tc>
        <w:tc>
          <w:tcPr>
            <w:tcW w:type="dxa" w:w="1984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b/>
                <w:sz w:val="19"/>
              </w:rPr>
              <w:t>Фото/номер</w:t>
            </w:r>
          </w:p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Стены, пол, потолок/корпус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Входы, окна, двери/узлы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Инженерные системы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Приборы учета/показатели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Ключи и средства доступа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Имущество и документы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Иные недостатки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</w:tbl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Переданные документы и принадлежности: 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Срок устранения согласованных недостатков: 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Передал: __________________ /____________/  Принял: __________________ /____________/</w:t>
      </w:r>
    </w:p>
    <w:p>
      <w:r>
        <w:br w:type="page"/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Приложение № 4. Согласие / уведомление первоначального арендодателя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Первоначальный арендодатель: __________________________________________ подтверждает получение сведений о предполагаемой передаче Объекта в субаренду Субарендатору _______________________________________________.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Основной договор: № ______ от «___» ______ 20___ г.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Объект: ______________________________________________________________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Срок субаренды: с «___» ______ 20___ г. по «___» ______ 20___ г.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Цель использования: __________________________________________________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Первоначальный арендодатель дает письменное согласие на указанную субаренду в пределах условий основного договора. Дополнительные условия: ______________________________________________________________________.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Ф.И.О./наименование и полномочия подписанта: 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Дата: __________________  Подпись: ______________ /_________________/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Контроль перед подписанием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сверены личности, полномочия и действительность основного договора;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проверено право на субаренду и приложено согласие или уведомление;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срок субаренды не выходит за срок основной аренды;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Объект описан однозначно, а состояние зафиксировано актом и фотографиями;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заполнены плата, расходы, депозит, уведомления и порядок возврата;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проверена необходимость государственной регистрации для объекта и срока;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приложения пронумерованы и подписаны надлежащими лицами.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Образец носит информационный характер и не заменяет индивидуальную юридическую или налоговую консультацию. Перед подписанием проверьте применимость условий к вашей ситуации.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Редакция формы: 30.07.2026. Составитель: редакция «Прозрачно». При подготовке учтены общие правила статей 609, 615, 618, 651 ГК РФ, статьи 22 ЗК РФ и Федерального закона № 218-ФЗ; применимый набор норм зависит от объекта, срока, сторон и основного договора.</w:t>
      </w:r>
    </w:p>
    <w:sectPr>
      <w:footerReference w:type="default" r:id="rId9"/>
      <w:pgSz w:w="11906" w:h="16838"/>
      <w:pgMar w:top="1020" w:right="850" w:bottom="1020" w:left="1417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sz w:val="17"/>
      </w:rPr>
      <w:t xml:space="preserve">Страница </w:t>
    </w:r>
    <w:r>
      <w:fldChar w:fldCharType="begin"/>
      <w:instrText xml:space="preserve">PAGE</w:instrText>
      <w:fldChar w:fldCharType="separate"/>
      <w:t>1</w:t>
      <w:fldChar w:fldCharType="end"/>
    </w:r>
    <w:r>
      <w:rPr>
        <w:rFonts w:ascii="Times New Roman" w:hAnsi="Times New Roman" w:eastAsia="Times New Roman"/>
        <w:sz w:val="17"/>
      </w:rPr>
      <w:t xml:space="preserve"> из </w:t>
    </w:r>
    <w:r>
      <w:fldChar w:fldCharType="begin"/>
      <w:instrText xml:space="preserve">NUMPAGES</w:instrText>
      <w:fldChar w:fldCharType="separate"/>
      <w:t>1</w: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50" w:line="240" w:lineRule="auto"/>
      <w:jc w:val="both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30"/>
      <w:ind w:left="454" w:hanging="227"/>
      <w:contextualSpacing/>
    </w:pPr>
    <w:rPr>
      <w:rFonts w:ascii="Times New Roman" w:hAnsi="Times New Roman" w:eastAsia="Times New Roman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30"/>
      <w:ind w:left="454" w:hanging="227"/>
      <w:contextualSpacing/>
    </w:pPr>
    <w:rPr>
      <w:rFonts w:ascii="Times New Roman" w:hAnsi="Times New Roman" w:eastAsia="Times New Roman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субаренды нежилого помещения под офис с письменным согласием арендодателя</dc:title>
  <dc:subject>Оригинальный образец договора субаренды</dc:subject>
  <dc:creator/>
  <cp:keywords>субаренда, договор, Прозрачно</cp:keywords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