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НЕЖИЛОГО ПОМЕЩЕНИЯ НА СРОК БОЛЕЕ ГОДА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нежилое помещение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 и обозначение на плане: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назначение и допустимое использование: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долгосрочное использование нежилого помещения.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Стороны устанавливают срок субаренды более одного года: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 и обозначение на плане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допустимое использование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нежилого помещения на срок более года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